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01" w:rsidRPr="00E2483D" w:rsidRDefault="00FD2401" w:rsidP="00FD2401">
      <w:pPr>
        <w:tabs>
          <w:tab w:val="left" w:pos="851"/>
        </w:tabs>
        <w:rPr>
          <w:b/>
          <w:bCs/>
          <w:sz w:val="18"/>
          <w:szCs w:val="18"/>
        </w:rPr>
      </w:pPr>
      <w:r w:rsidRPr="00E2483D">
        <w:rPr>
          <w:sz w:val="18"/>
          <w:szCs w:val="18"/>
        </w:rPr>
        <w:t>Príloha č. 1 k Rozhodnutiu  č.:</w:t>
      </w:r>
      <w:r w:rsidRPr="00E2483D">
        <w:rPr>
          <w:bCs/>
          <w:sz w:val="18"/>
          <w:szCs w:val="18"/>
        </w:rPr>
        <w:t xml:space="preserve"> </w:t>
      </w:r>
      <w:r w:rsidRPr="00E2483D">
        <w:rPr>
          <w:b/>
          <w:bCs/>
          <w:sz w:val="18"/>
          <w:szCs w:val="18"/>
        </w:rPr>
        <w:t>0</w:t>
      </w:r>
      <w:r>
        <w:rPr>
          <w:b/>
          <w:bCs/>
          <w:sz w:val="18"/>
          <w:szCs w:val="18"/>
        </w:rPr>
        <w:t>56</w:t>
      </w:r>
      <w:r w:rsidRPr="00E2483D">
        <w:rPr>
          <w:b/>
          <w:bCs/>
          <w:sz w:val="18"/>
          <w:szCs w:val="18"/>
        </w:rPr>
        <w:t>/V</w:t>
      </w:r>
      <w:r>
        <w:rPr>
          <w:b/>
          <w:bCs/>
          <w:sz w:val="18"/>
          <w:szCs w:val="18"/>
        </w:rPr>
        <w:t>M</w:t>
      </w:r>
      <w:r w:rsidRPr="00E2483D">
        <w:rPr>
          <w:b/>
          <w:bCs/>
          <w:sz w:val="18"/>
          <w:szCs w:val="18"/>
        </w:rPr>
        <w:t>/20-S</w:t>
      </w:r>
    </w:p>
    <w:p w:rsidR="00FD2401" w:rsidRPr="00E2483D" w:rsidRDefault="00FD2401" w:rsidP="00FD2401">
      <w:pPr>
        <w:tabs>
          <w:tab w:val="left" w:pos="851"/>
        </w:tabs>
        <w:rPr>
          <w:sz w:val="22"/>
          <w:szCs w:val="22"/>
        </w:rPr>
      </w:pPr>
    </w:p>
    <w:p w:rsidR="00FD2401" w:rsidRPr="00E2483D" w:rsidRDefault="00FD2401" w:rsidP="00FD2401">
      <w:pPr>
        <w:jc w:val="center"/>
        <w:rPr>
          <w:b/>
          <w:caps/>
          <w:sz w:val="22"/>
          <w:szCs w:val="22"/>
        </w:rPr>
      </w:pPr>
      <w:r w:rsidRPr="00E2483D">
        <w:rPr>
          <w:b/>
          <w:caps/>
          <w:sz w:val="22"/>
          <w:szCs w:val="22"/>
        </w:rPr>
        <w:t>PÍSO</w:t>
      </w:r>
      <w:r>
        <w:rPr>
          <w:b/>
          <w:caps/>
          <w:sz w:val="22"/>
          <w:szCs w:val="22"/>
        </w:rPr>
        <w:t>MNÁ INFORMÁCIA PRE POUŽÍVATEĽA</w:t>
      </w:r>
    </w:p>
    <w:p w:rsidR="00FD2401" w:rsidRPr="00E2483D" w:rsidRDefault="00FD2401" w:rsidP="00FD2401">
      <w:pPr>
        <w:tabs>
          <w:tab w:val="left" w:pos="2410"/>
          <w:tab w:val="left" w:pos="2552"/>
        </w:tabs>
        <w:ind w:left="2552" w:hanging="2552"/>
        <w:contextualSpacing/>
        <w:jc w:val="both"/>
        <w:rPr>
          <w:sz w:val="22"/>
          <w:szCs w:val="22"/>
        </w:rPr>
      </w:pPr>
    </w:p>
    <w:p w:rsidR="00FD2401" w:rsidRPr="00E2483D" w:rsidRDefault="00FD2401" w:rsidP="00FD2401">
      <w:pPr>
        <w:tabs>
          <w:tab w:val="left" w:pos="2410"/>
          <w:tab w:val="left" w:pos="2552"/>
        </w:tabs>
        <w:ind w:left="2552" w:hanging="2552"/>
        <w:contextualSpacing/>
        <w:jc w:val="both"/>
        <w:rPr>
          <w:b/>
          <w:sz w:val="22"/>
          <w:szCs w:val="22"/>
        </w:rPr>
      </w:pPr>
      <w:r w:rsidRPr="00E2483D">
        <w:rPr>
          <w:sz w:val="22"/>
          <w:szCs w:val="22"/>
        </w:rPr>
        <w:t xml:space="preserve">Názov </w:t>
      </w:r>
      <w:proofErr w:type="spellStart"/>
      <w:r w:rsidRPr="00E2483D">
        <w:rPr>
          <w:sz w:val="22"/>
          <w:szCs w:val="22"/>
        </w:rPr>
        <w:t>vet</w:t>
      </w:r>
      <w:proofErr w:type="spellEnd"/>
      <w:r w:rsidRPr="00E2483D">
        <w:rPr>
          <w:sz w:val="22"/>
          <w:szCs w:val="22"/>
        </w:rPr>
        <w:t>. prípravku</w:t>
      </w:r>
      <w:r w:rsidRPr="00E2483D">
        <w:rPr>
          <w:sz w:val="22"/>
          <w:szCs w:val="22"/>
        </w:rPr>
        <w:tab/>
        <w:t>:</w:t>
      </w:r>
      <w:r w:rsidRPr="00E2483D">
        <w:rPr>
          <w:sz w:val="22"/>
          <w:szCs w:val="22"/>
        </w:rPr>
        <w:tab/>
      </w:r>
      <w:r w:rsidRPr="00E2483D">
        <w:rPr>
          <w:b/>
          <w:sz w:val="22"/>
          <w:szCs w:val="22"/>
        </w:rPr>
        <w:t>AQUAVIT E</w:t>
      </w:r>
      <w:r>
        <w:rPr>
          <w:b/>
          <w:sz w:val="22"/>
          <w:szCs w:val="22"/>
        </w:rPr>
        <w:t xml:space="preserve"> + </w:t>
      </w:r>
      <w:proofErr w:type="spellStart"/>
      <w:r>
        <w:rPr>
          <w:b/>
          <w:sz w:val="22"/>
          <w:szCs w:val="22"/>
        </w:rPr>
        <w:t>Se</w:t>
      </w:r>
      <w:proofErr w:type="spellEnd"/>
      <w:r w:rsidRPr="00E2483D">
        <w:rPr>
          <w:b/>
          <w:sz w:val="22"/>
          <w:szCs w:val="22"/>
        </w:rPr>
        <w:t xml:space="preserve"> perorálny roztok</w:t>
      </w:r>
    </w:p>
    <w:p w:rsidR="00FD2401" w:rsidRPr="00E2483D" w:rsidRDefault="00FD2401" w:rsidP="00FD2401">
      <w:pPr>
        <w:tabs>
          <w:tab w:val="left" w:pos="2410"/>
          <w:tab w:val="left" w:pos="2552"/>
        </w:tabs>
        <w:ind w:left="2552" w:hanging="2552"/>
        <w:jc w:val="both"/>
        <w:rPr>
          <w:sz w:val="10"/>
          <w:szCs w:val="10"/>
        </w:rPr>
      </w:pPr>
    </w:p>
    <w:p w:rsidR="00FD2401" w:rsidRPr="00E2483D" w:rsidRDefault="00FD2401" w:rsidP="00FD2401">
      <w:pPr>
        <w:tabs>
          <w:tab w:val="left" w:pos="2410"/>
          <w:tab w:val="left" w:pos="2552"/>
        </w:tabs>
        <w:ind w:left="2552" w:hanging="2552"/>
        <w:jc w:val="both"/>
        <w:rPr>
          <w:sz w:val="22"/>
          <w:szCs w:val="22"/>
        </w:rPr>
      </w:pPr>
      <w:r w:rsidRPr="00E2483D">
        <w:rPr>
          <w:sz w:val="22"/>
          <w:szCs w:val="22"/>
        </w:rPr>
        <w:t>Výrobca</w:t>
      </w:r>
      <w:r w:rsidRPr="00E2483D">
        <w:rPr>
          <w:sz w:val="22"/>
          <w:szCs w:val="22"/>
        </w:rPr>
        <w:tab/>
        <w:t>:</w:t>
      </w:r>
      <w:r w:rsidRPr="00E2483D">
        <w:rPr>
          <w:sz w:val="22"/>
          <w:szCs w:val="22"/>
        </w:rPr>
        <w:tab/>
        <w:t>PHARMAGAL s. r.o., Murgašova 5, 949 01 Nitra, Slovenská republika.</w:t>
      </w:r>
    </w:p>
    <w:p w:rsidR="00FD2401" w:rsidRPr="00E2483D" w:rsidRDefault="00FD2401" w:rsidP="00FD2401">
      <w:pPr>
        <w:tabs>
          <w:tab w:val="left" w:pos="2410"/>
          <w:tab w:val="left" w:pos="2552"/>
        </w:tabs>
        <w:ind w:left="2552" w:hanging="2552"/>
        <w:jc w:val="both"/>
        <w:rPr>
          <w:sz w:val="10"/>
          <w:szCs w:val="10"/>
        </w:rPr>
      </w:pPr>
    </w:p>
    <w:p w:rsidR="00FD2401" w:rsidRPr="00E2483D" w:rsidRDefault="00FD2401" w:rsidP="00FD2401">
      <w:pPr>
        <w:tabs>
          <w:tab w:val="left" w:pos="2410"/>
          <w:tab w:val="left" w:pos="2552"/>
        </w:tabs>
        <w:ind w:left="2552" w:hanging="2552"/>
        <w:jc w:val="both"/>
        <w:rPr>
          <w:sz w:val="22"/>
          <w:szCs w:val="22"/>
        </w:rPr>
      </w:pPr>
      <w:r w:rsidRPr="00E2483D">
        <w:rPr>
          <w:sz w:val="22"/>
          <w:szCs w:val="22"/>
        </w:rPr>
        <w:t xml:space="preserve">Držiteľ rozhodnutia </w:t>
      </w:r>
      <w:r w:rsidRPr="00E2483D">
        <w:rPr>
          <w:sz w:val="22"/>
          <w:szCs w:val="22"/>
        </w:rPr>
        <w:tab/>
        <w:t>:</w:t>
      </w:r>
      <w:r w:rsidRPr="00E2483D">
        <w:rPr>
          <w:sz w:val="22"/>
          <w:szCs w:val="22"/>
        </w:rPr>
        <w:tab/>
        <w:t>PHARMAGAL s. r.o., Murgašova 5, 949 01 Nitra, Slovenská republika.</w:t>
      </w:r>
    </w:p>
    <w:p w:rsidR="00FD2401" w:rsidRPr="00E2483D" w:rsidRDefault="00FD2401" w:rsidP="00FD2401">
      <w:pPr>
        <w:tabs>
          <w:tab w:val="left" w:pos="2410"/>
          <w:tab w:val="left" w:pos="2552"/>
        </w:tabs>
        <w:ind w:left="2552" w:hanging="2552"/>
        <w:rPr>
          <w:sz w:val="10"/>
          <w:szCs w:val="10"/>
        </w:rPr>
      </w:pPr>
    </w:p>
    <w:p w:rsidR="00FD2401" w:rsidRPr="00C458B9" w:rsidRDefault="00FD2401" w:rsidP="00FD2401">
      <w:pPr>
        <w:tabs>
          <w:tab w:val="left" w:pos="2410"/>
          <w:tab w:val="left" w:pos="2552"/>
        </w:tabs>
        <w:contextualSpacing/>
        <w:rPr>
          <w:sz w:val="22"/>
          <w:szCs w:val="22"/>
        </w:rPr>
      </w:pPr>
      <w:r w:rsidRPr="00C458B9">
        <w:rPr>
          <w:sz w:val="22"/>
          <w:szCs w:val="22"/>
        </w:rPr>
        <w:t>Zloženie</w:t>
      </w:r>
      <w:r w:rsidRPr="00C458B9">
        <w:rPr>
          <w:sz w:val="22"/>
          <w:szCs w:val="22"/>
        </w:rPr>
        <w:tab/>
        <w:t>:</w:t>
      </w:r>
      <w:r w:rsidRPr="00C458B9">
        <w:rPr>
          <w:sz w:val="22"/>
          <w:szCs w:val="22"/>
        </w:rPr>
        <w:tab/>
      </w:r>
      <w:proofErr w:type="spellStart"/>
      <w:r w:rsidRPr="00C458B9">
        <w:rPr>
          <w:sz w:val="22"/>
          <w:szCs w:val="22"/>
        </w:rPr>
        <w:t>Tocoferoli</w:t>
      </w:r>
      <w:proofErr w:type="spellEnd"/>
      <w:r w:rsidRPr="00C458B9">
        <w:rPr>
          <w:sz w:val="22"/>
          <w:szCs w:val="22"/>
        </w:rPr>
        <w:t xml:space="preserve"> alfa </w:t>
      </w:r>
      <w:proofErr w:type="spellStart"/>
      <w:r w:rsidRPr="00C458B9">
        <w:rPr>
          <w:sz w:val="22"/>
          <w:szCs w:val="22"/>
        </w:rPr>
        <w:t>acetas</w:t>
      </w:r>
      <w:proofErr w:type="spellEnd"/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60 000 mg</w:t>
      </w:r>
    </w:p>
    <w:p w:rsidR="00FD2401" w:rsidRPr="00C458B9" w:rsidRDefault="00FD2401" w:rsidP="00FD2401">
      <w:pPr>
        <w:tabs>
          <w:tab w:val="left" w:pos="2410"/>
          <w:tab w:val="left" w:pos="2552"/>
        </w:tabs>
        <w:contextualSpacing/>
        <w:rPr>
          <w:sz w:val="22"/>
          <w:szCs w:val="22"/>
        </w:rPr>
      </w:pP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proofErr w:type="spellStart"/>
      <w:r w:rsidRPr="00C458B9">
        <w:rPr>
          <w:sz w:val="22"/>
          <w:szCs w:val="22"/>
        </w:rPr>
        <w:t>Selenium</w:t>
      </w:r>
      <w:proofErr w:type="spellEnd"/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 xml:space="preserve">  1 200 mg v 1 000 ml</w:t>
      </w:r>
    </w:p>
    <w:p w:rsidR="00FD2401" w:rsidRDefault="00FD2401" w:rsidP="00FD2401">
      <w:pPr>
        <w:tabs>
          <w:tab w:val="left" w:pos="2410"/>
          <w:tab w:val="left" w:pos="2552"/>
        </w:tabs>
        <w:ind w:left="2552" w:hanging="2552"/>
        <w:contextualSpacing/>
        <w:rPr>
          <w:sz w:val="22"/>
          <w:szCs w:val="22"/>
        </w:rPr>
      </w:pP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Pomocné látky: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Benzylalkohol</w:t>
      </w:r>
      <w:proofErr w:type="spellEnd"/>
      <w:r>
        <w:rPr>
          <w:sz w:val="22"/>
          <w:szCs w:val="22"/>
        </w:rPr>
        <w:t xml:space="preserve"> (E 1519), </w:t>
      </w:r>
      <w:proofErr w:type="spellStart"/>
      <w:r>
        <w:rPr>
          <w:sz w:val="22"/>
          <w:szCs w:val="22"/>
        </w:rPr>
        <w:t>Propylé</w:t>
      </w:r>
      <w:r w:rsidRPr="00C458B9">
        <w:rPr>
          <w:sz w:val="22"/>
          <w:szCs w:val="22"/>
        </w:rPr>
        <w:t>nglykol</w:t>
      </w:r>
      <w:proofErr w:type="spellEnd"/>
      <w:r w:rsidRPr="00C458B9">
        <w:rPr>
          <w:sz w:val="22"/>
          <w:szCs w:val="22"/>
        </w:rPr>
        <w:t xml:space="preserve">, </w:t>
      </w:r>
      <w:proofErr w:type="spellStart"/>
      <w:r w:rsidRPr="00C458B9">
        <w:rPr>
          <w:sz w:val="22"/>
          <w:szCs w:val="22"/>
        </w:rPr>
        <w:t>Polysorbát</w:t>
      </w:r>
      <w:proofErr w:type="spellEnd"/>
      <w:r w:rsidRPr="00C458B9">
        <w:rPr>
          <w:sz w:val="22"/>
          <w:szCs w:val="22"/>
        </w:rPr>
        <w:t xml:space="preserve"> 80, Čistená voda.</w:t>
      </w:r>
    </w:p>
    <w:p w:rsidR="00FD2401" w:rsidRPr="00B23EA2" w:rsidRDefault="00FD2401" w:rsidP="00FD2401">
      <w:pPr>
        <w:tabs>
          <w:tab w:val="left" w:pos="2410"/>
          <w:tab w:val="left" w:pos="2552"/>
        </w:tabs>
        <w:ind w:left="2552" w:hanging="2552"/>
        <w:contextualSpacing/>
        <w:rPr>
          <w:sz w:val="10"/>
          <w:szCs w:val="10"/>
        </w:rPr>
      </w:pPr>
    </w:p>
    <w:p w:rsidR="00FD2401" w:rsidRDefault="00FD2401" w:rsidP="00FD2401">
      <w:pPr>
        <w:tabs>
          <w:tab w:val="left" w:pos="2410"/>
          <w:tab w:val="left" w:pos="2552"/>
        </w:tabs>
        <w:contextualSpacing/>
        <w:rPr>
          <w:sz w:val="22"/>
          <w:szCs w:val="22"/>
        </w:rPr>
      </w:pPr>
      <w:r w:rsidRPr="00C458B9">
        <w:rPr>
          <w:sz w:val="22"/>
          <w:szCs w:val="22"/>
        </w:rPr>
        <w:t xml:space="preserve">Popis </w:t>
      </w:r>
      <w:proofErr w:type="spellStart"/>
      <w:r w:rsidRPr="00C458B9">
        <w:rPr>
          <w:sz w:val="22"/>
          <w:szCs w:val="22"/>
        </w:rPr>
        <w:t>vet</w:t>
      </w:r>
      <w:proofErr w:type="spellEnd"/>
      <w:r w:rsidRPr="00C458B9">
        <w:rPr>
          <w:sz w:val="22"/>
          <w:szCs w:val="22"/>
        </w:rPr>
        <w:t>. prípravku</w:t>
      </w:r>
      <w:r w:rsidRPr="00C458B9">
        <w:rPr>
          <w:sz w:val="22"/>
          <w:szCs w:val="22"/>
        </w:rPr>
        <w:tab/>
        <w:t>:</w:t>
      </w:r>
      <w:r w:rsidRPr="00C458B9">
        <w:rPr>
          <w:sz w:val="22"/>
          <w:szCs w:val="22"/>
        </w:rPr>
        <w:tab/>
      </w:r>
      <w:r w:rsidRPr="00AA29B4">
        <w:rPr>
          <w:sz w:val="22"/>
          <w:szCs w:val="22"/>
        </w:rPr>
        <w:t>Takmer číry až žltkastý opalizujúci roztok.</w:t>
      </w:r>
    </w:p>
    <w:p w:rsidR="00FD2401" w:rsidRPr="00AA29B4" w:rsidRDefault="00FD2401" w:rsidP="00FD2401">
      <w:pPr>
        <w:tabs>
          <w:tab w:val="left" w:pos="2410"/>
          <w:tab w:val="left" w:pos="255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A29B4">
        <w:rPr>
          <w:sz w:val="22"/>
          <w:szCs w:val="22"/>
        </w:rPr>
        <w:t>Vitamínovo-minerálny veterinárny prípravok.</w:t>
      </w:r>
    </w:p>
    <w:p w:rsidR="00FD2401" w:rsidRPr="00B23EA2" w:rsidRDefault="00FD2401" w:rsidP="00FD2401">
      <w:pPr>
        <w:tabs>
          <w:tab w:val="left" w:pos="2410"/>
          <w:tab w:val="left" w:pos="2552"/>
        </w:tabs>
        <w:contextualSpacing/>
        <w:rPr>
          <w:sz w:val="10"/>
          <w:szCs w:val="10"/>
        </w:rPr>
      </w:pPr>
    </w:p>
    <w:p w:rsidR="00FD2401" w:rsidRDefault="00FD2401" w:rsidP="00FD2401">
      <w:pPr>
        <w:tabs>
          <w:tab w:val="left" w:pos="2410"/>
          <w:tab w:val="left" w:pos="2552"/>
        </w:tabs>
        <w:ind w:left="2552" w:hanging="2552"/>
        <w:contextualSpacing/>
        <w:jc w:val="both"/>
        <w:rPr>
          <w:sz w:val="22"/>
          <w:szCs w:val="22"/>
        </w:rPr>
      </w:pPr>
      <w:r w:rsidRPr="00C458B9">
        <w:rPr>
          <w:sz w:val="22"/>
          <w:szCs w:val="22"/>
        </w:rPr>
        <w:t>Druh a kategória zvierat</w:t>
      </w:r>
      <w:r w:rsidRPr="00C458B9">
        <w:rPr>
          <w:sz w:val="22"/>
          <w:szCs w:val="22"/>
        </w:rPr>
        <w:tab/>
        <w:t>:</w:t>
      </w:r>
      <w:r w:rsidRPr="00C458B9">
        <w:rPr>
          <w:sz w:val="22"/>
          <w:szCs w:val="22"/>
        </w:rPr>
        <w:tab/>
        <w:t>Kura domáca, morka, kačica, ošípaná, ovca, koza, hovädzí dobytok, kôň, holub, králik.</w:t>
      </w:r>
    </w:p>
    <w:p w:rsidR="00FD2401" w:rsidRPr="00B23EA2" w:rsidRDefault="00FD2401" w:rsidP="00FD2401">
      <w:pPr>
        <w:tabs>
          <w:tab w:val="left" w:pos="2410"/>
          <w:tab w:val="left" w:pos="2552"/>
        </w:tabs>
        <w:ind w:left="2552" w:hanging="2552"/>
        <w:contextualSpacing/>
        <w:jc w:val="both"/>
        <w:rPr>
          <w:sz w:val="10"/>
          <w:szCs w:val="10"/>
        </w:rPr>
      </w:pPr>
    </w:p>
    <w:p w:rsidR="00FD2401" w:rsidRDefault="00FD2401" w:rsidP="00FD2401">
      <w:pPr>
        <w:tabs>
          <w:tab w:val="left" w:pos="2410"/>
          <w:tab w:val="left" w:pos="2552"/>
        </w:tabs>
        <w:ind w:left="2552" w:hanging="2552"/>
        <w:jc w:val="both"/>
        <w:rPr>
          <w:sz w:val="22"/>
          <w:szCs w:val="22"/>
        </w:rPr>
      </w:pPr>
      <w:r w:rsidRPr="00C458B9">
        <w:rPr>
          <w:sz w:val="22"/>
          <w:szCs w:val="22"/>
        </w:rPr>
        <w:t>Charakteristika</w:t>
      </w:r>
      <w:r w:rsidRPr="00C458B9">
        <w:rPr>
          <w:sz w:val="22"/>
          <w:szCs w:val="22"/>
        </w:rPr>
        <w:tab/>
        <w:t>:</w:t>
      </w:r>
      <w:r w:rsidRPr="00C458B9">
        <w:rPr>
          <w:sz w:val="22"/>
          <w:szCs w:val="22"/>
        </w:rPr>
        <w:tab/>
        <w:t xml:space="preserve">Vitamínový prípravok s obsahom v tuku rozpustného vitamínu E a stopového prvku selénu, upraveného do vodorozpustnej formy. Vitamín E aj selén pôsobia ako prirodzené </w:t>
      </w:r>
      <w:proofErr w:type="spellStart"/>
      <w:r w:rsidRPr="00C458B9">
        <w:rPr>
          <w:sz w:val="22"/>
          <w:szCs w:val="22"/>
        </w:rPr>
        <w:t>antioxidanty</w:t>
      </w:r>
      <w:proofErr w:type="spellEnd"/>
      <w:r w:rsidRPr="00C458B9">
        <w:rPr>
          <w:sz w:val="22"/>
          <w:szCs w:val="22"/>
        </w:rPr>
        <w:t xml:space="preserve">, čím chránia bunkové štruktúry a organické molekuly pred toxickým pôsobením </w:t>
      </w:r>
      <w:proofErr w:type="spellStart"/>
      <w:r w:rsidRPr="00C458B9">
        <w:rPr>
          <w:sz w:val="22"/>
          <w:szCs w:val="22"/>
        </w:rPr>
        <w:t>lipoperoxidov</w:t>
      </w:r>
      <w:proofErr w:type="spellEnd"/>
      <w:r w:rsidRPr="00C458B9">
        <w:rPr>
          <w:sz w:val="22"/>
          <w:szCs w:val="22"/>
        </w:rPr>
        <w:t xml:space="preserve"> a voľných radikálov. Na ich nedostatok sú najcitlivejšie nervové a svalové bunky, ako aj červené krvinky a pečeňové bunky. Ich nedostatok môže spôsobiť </w:t>
      </w:r>
      <w:proofErr w:type="spellStart"/>
      <w:r w:rsidRPr="00C458B9">
        <w:rPr>
          <w:sz w:val="22"/>
          <w:szCs w:val="22"/>
        </w:rPr>
        <w:t>vodnatielku</w:t>
      </w:r>
      <w:proofErr w:type="spellEnd"/>
      <w:r w:rsidRPr="00C458B9">
        <w:rPr>
          <w:sz w:val="22"/>
          <w:szCs w:val="22"/>
        </w:rPr>
        <w:t xml:space="preserve"> mozgu, svalovú dystrofiu, edémy, </w:t>
      </w:r>
      <w:proofErr w:type="spellStart"/>
      <w:r w:rsidRPr="00C458B9">
        <w:rPr>
          <w:sz w:val="22"/>
          <w:szCs w:val="22"/>
        </w:rPr>
        <w:t>krvácaniny</w:t>
      </w:r>
      <w:proofErr w:type="spellEnd"/>
      <w:r w:rsidRPr="00C458B9">
        <w:rPr>
          <w:sz w:val="22"/>
          <w:szCs w:val="22"/>
        </w:rPr>
        <w:t xml:space="preserve">, </w:t>
      </w:r>
      <w:proofErr w:type="spellStart"/>
      <w:r w:rsidRPr="00C458B9">
        <w:rPr>
          <w:sz w:val="22"/>
          <w:szCs w:val="22"/>
        </w:rPr>
        <w:t>degeneratívne</w:t>
      </w:r>
      <w:proofErr w:type="spellEnd"/>
      <w:r w:rsidRPr="00C458B9">
        <w:rPr>
          <w:sz w:val="22"/>
          <w:szCs w:val="22"/>
        </w:rPr>
        <w:t xml:space="preserve"> zmeny pečene, poruchy rastu (najmä zakrpatenie), poruchy rozmnožovania, poruchy imunitného systému, ale tiež poruchy kože a srsti.</w:t>
      </w:r>
    </w:p>
    <w:p w:rsidR="00FD2401" w:rsidRPr="00B23EA2" w:rsidRDefault="00FD2401" w:rsidP="00FD2401">
      <w:pPr>
        <w:tabs>
          <w:tab w:val="left" w:pos="2410"/>
          <w:tab w:val="left" w:pos="2552"/>
        </w:tabs>
        <w:ind w:left="2552" w:hanging="2552"/>
        <w:jc w:val="both"/>
        <w:rPr>
          <w:sz w:val="10"/>
          <w:szCs w:val="10"/>
        </w:rPr>
      </w:pPr>
    </w:p>
    <w:p w:rsidR="00FD2401" w:rsidRDefault="00FD2401" w:rsidP="00FD2401">
      <w:pPr>
        <w:tabs>
          <w:tab w:val="left" w:pos="2410"/>
          <w:tab w:val="left" w:pos="2552"/>
        </w:tabs>
        <w:jc w:val="both"/>
        <w:rPr>
          <w:sz w:val="22"/>
          <w:szCs w:val="22"/>
        </w:rPr>
      </w:pPr>
      <w:r w:rsidRPr="00C458B9">
        <w:rPr>
          <w:sz w:val="22"/>
          <w:szCs w:val="22"/>
        </w:rPr>
        <w:t>Oblasť použitia: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D2401" w:rsidRPr="00AA29B4" w:rsidRDefault="00FD2401" w:rsidP="00FD2401">
      <w:pPr>
        <w:pStyle w:val="Odsekzoznamu"/>
        <w:numPr>
          <w:ilvl w:val="3"/>
          <w:numId w:val="1"/>
        </w:numPr>
        <w:tabs>
          <w:tab w:val="left" w:pos="2410"/>
          <w:tab w:val="left" w:pos="2552"/>
        </w:tabs>
        <w:ind w:left="2977" w:hanging="425"/>
        <w:jc w:val="both"/>
        <w:rPr>
          <w:sz w:val="22"/>
          <w:szCs w:val="22"/>
        </w:rPr>
      </w:pPr>
      <w:r w:rsidRPr="00AA29B4">
        <w:rPr>
          <w:sz w:val="22"/>
          <w:szCs w:val="22"/>
        </w:rPr>
        <w:t>Nutričná svalová dystrofia mláďat</w:t>
      </w:r>
      <w:r>
        <w:rPr>
          <w:sz w:val="22"/>
          <w:szCs w:val="22"/>
        </w:rPr>
        <w:t>.</w:t>
      </w:r>
    </w:p>
    <w:p w:rsidR="00FD2401" w:rsidRPr="00C458B9" w:rsidRDefault="00FD2401" w:rsidP="00FD2401">
      <w:pPr>
        <w:pStyle w:val="Odsekzoznamu"/>
        <w:numPr>
          <w:ilvl w:val="1"/>
          <w:numId w:val="1"/>
        </w:numPr>
        <w:ind w:left="2977" w:hanging="425"/>
        <w:jc w:val="both"/>
        <w:rPr>
          <w:sz w:val="22"/>
          <w:szCs w:val="22"/>
        </w:rPr>
      </w:pPr>
      <w:r w:rsidRPr="00C458B9">
        <w:rPr>
          <w:sz w:val="22"/>
          <w:szCs w:val="22"/>
        </w:rPr>
        <w:t>Zlepšenie znášky a</w:t>
      </w:r>
      <w:r>
        <w:rPr>
          <w:sz w:val="22"/>
          <w:szCs w:val="22"/>
        </w:rPr>
        <w:t> </w:t>
      </w:r>
      <w:r w:rsidRPr="00C458B9">
        <w:rPr>
          <w:sz w:val="22"/>
          <w:szCs w:val="22"/>
        </w:rPr>
        <w:t>liahnivo</w:t>
      </w:r>
      <w:r>
        <w:rPr>
          <w:sz w:val="22"/>
          <w:szCs w:val="22"/>
        </w:rPr>
        <w:t>sti.</w:t>
      </w:r>
    </w:p>
    <w:p w:rsidR="00FD2401" w:rsidRPr="00C458B9" w:rsidRDefault="00FD2401" w:rsidP="00FD2401">
      <w:pPr>
        <w:pStyle w:val="Odsekzoznamu"/>
        <w:numPr>
          <w:ilvl w:val="1"/>
          <w:numId w:val="1"/>
        </w:numPr>
        <w:ind w:left="2977" w:hanging="425"/>
        <w:jc w:val="both"/>
        <w:rPr>
          <w:sz w:val="22"/>
          <w:szCs w:val="22"/>
        </w:rPr>
      </w:pPr>
      <w:r w:rsidRPr="00C458B9">
        <w:rPr>
          <w:sz w:val="22"/>
          <w:szCs w:val="22"/>
        </w:rPr>
        <w:t>Zlepšenie parametrov rozm</w:t>
      </w:r>
      <w:r>
        <w:rPr>
          <w:sz w:val="22"/>
          <w:szCs w:val="22"/>
        </w:rPr>
        <w:t>nožovania hospodárskych zvierat.</w:t>
      </w:r>
    </w:p>
    <w:p w:rsidR="00FD2401" w:rsidRDefault="00FD2401" w:rsidP="00FD2401">
      <w:pPr>
        <w:pStyle w:val="Odsekzoznamu"/>
        <w:numPr>
          <w:ilvl w:val="1"/>
          <w:numId w:val="1"/>
        </w:numPr>
        <w:ind w:left="2977" w:hanging="425"/>
        <w:rPr>
          <w:sz w:val="22"/>
          <w:szCs w:val="22"/>
        </w:rPr>
      </w:pPr>
      <w:r w:rsidRPr="00C458B9">
        <w:rPr>
          <w:sz w:val="22"/>
          <w:szCs w:val="22"/>
        </w:rPr>
        <w:t>Prevencia následkov stresových syndrómov</w:t>
      </w:r>
      <w:r>
        <w:rPr>
          <w:sz w:val="22"/>
          <w:szCs w:val="22"/>
        </w:rPr>
        <w:t xml:space="preserve"> (vakcinácia, presuny, porážka).</w:t>
      </w:r>
    </w:p>
    <w:p w:rsidR="00FD2401" w:rsidRPr="00B23EA2" w:rsidRDefault="00FD2401" w:rsidP="00FD2401">
      <w:pPr>
        <w:pStyle w:val="Odsekzoznamu"/>
        <w:ind w:left="2844"/>
        <w:rPr>
          <w:sz w:val="10"/>
          <w:szCs w:val="10"/>
        </w:rPr>
      </w:pPr>
    </w:p>
    <w:p w:rsidR="00FD2401" w:rsidRDefault="00FD2401" w:rsidP="00FD2401">
      <w:pPr>
        <w:pStyle w:val="Odsekzoznamu"/>
        <w:tabs>
          <w:tab w:val="left" w:pos="2410"/>
          <w:tab w:val="left" w:pos="2552"/>
        </w:tabs>
        <w:ind w:left="2552" w:hanging="2552"/>
        <w:jc w:val="both"/>
        <w:rPr>
          <w:sz w:val="22"/>
          <w:szCs w:val="22"/>
        </w:rPr>
      </w:pPr>
      <w:r w:rsidRPr="00C458B9">
        <w:rPr>
          <w:sz w:val="22"/>
          <w:szCs w:val="22"/>
        </w:rPr>
        <w:t>Spôsob podania</w:t>
      </w:r>
      <w:r w:rsidRPr="00C458B9">
        <w:rPr>
          <w:sz w:val="22"/>
          <w:szCs w:val="22"/>
        </w:rPr>
        <w:tab/>
        <w:t>:</w:t>
      </w:r>
      <w:r w:rsidRPr="00C458B9">
        <w:rPr>
          <w:sz w:val="22"/>
          <w:szCs w:val="22"/>
        </w:rPr>
        <w:tab/>
        <w:t>Perorálne, v takom množstve pitnej vody, ktoré zviera čo najrýchlejšie spotrebuje.</w:t>
      </w:r>
    </w:p>
    <w:p w:rsidR="00FD2401" w:rsidRPr="00B23EA2" w:rsidRDefault="00FD2401" w:rsidP="00FD2401">
      <w:pPr>
        <w:pStyle w:val="Odsekzoznamu"/>
        <w:tabs>
          <w:tab w:val="left" w:pos="2410"/>
          <w:tab w:val="left" w:pos="2552"/>
        </w:tabs>
        <w:ind w:left="2552" w:hanging="2552"/>
        <w:jc w:val="both"/>
        <w:rPr>
          <w:sz w:val="10"/>
          <w:szCs w:val="10"/>
        </w:rPr>
      </w:pPr>
    </w:p>
    <w:p w:rsidR="00FD2401" w:rsidRPr="00C458B9" w:rsidRDefault="00FD2401" w:rsidP="00FD2401">
      <w:pPr>
        <w:tabs>
          <w:tab w:val="left" w:pos="2410"/>
          <w:tab w:val="left" w:pos="2552"/>
        </w:tabs>
        <w:rPr>
          <w:sz w:val="22"/>
          <w:szCs w:val="22"/>
        </w:rPr>
      </w:pPr>
      <w:r w:rsidRPr="00C458B9">
        <w:rPr>
          <w:sz w:val="22"/>
          <w:szCs w:val="22"/>
        </w:rPr>
        <w:t>Dávkovanie</w:t>
      </w:r>
      <w:r w:rsidRPr="00C458B9">
        <w:rPr>
          <w:sz w:val="22"/>
          <w:szCs w:val="22"/>
        </w:rPr>
        <w:tab/>
        <w:t>:</w:t>
      </w:r>
      <w:r w:rsidRPr="00C458B9">
        <w:rPr>
          <w:sz w:val="22"/>
          <w:szCs w:val="22"/>
        </w:rPr>
        <w:tab/>
        <w:t>Denná dávka:</w:t>
      </w:r>
    </w:p>
    <w:p w:rsidR="00FD2401" w:rsidRPr="00C458B9" w:rsidRDefault="00FD2401" w:rsidP="00FD2401">
      <w:pPr>
        <w:contextualSpacing/>
        <w:rPr>
          <w:b/>
          <w:sz w:val="22"/>
          <w:szCs w:val="22"/>
        </w:rPr>
      </w:pP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b/>
          <w:sz w:val="22"/>
          <w:szCs w:val="22"/>
        </w:rPr>
        <w:t>Zviera</w:t>
      </w:r>
      <w:r w:rsidRPr="00C458B9">
        <w:rPr>
          <w:b/>
          <w:sz w:val="22"/>
          <w:szCs w:val="22"/>
        </w:rPr>
        <w:tab/>
      </w:r>
      <w:r w:rsidRPr="00C458B9">
        <w:rPr>
          <w:b/>
          <w:sz w:val="22"/>
          <w:szCs w:val="22"/>
        </w:rPr>
        <w:tab/>
      </w:r>
      <w:r w:rsidRPr="00C458B9">
        <w:rPr>
          <w:b/>
          <w:sz w:val="22"/>
          <w:szCs w:val="22"/>
        </w:rPr>
        <w:tab/>
        <w:t>Vek/Hmotnosť</w:t>
      </w:r>
      <w:r w:rsidRPr="00C458B9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C458B9">
        <w:rPr>
          <w:b/>
          <w:sz w:val="22"/>
          <w:szCs w:val="22"/>
        </w:rPr>
        <w:t>Denná dávka</w:t>
      </w:r>
    </w:p>
    <w:p w:rsidR="00FD2401" w:rsidRPr="00C458B9" w:rsidRDefault="00FD2401" w:rsidP="00FD2401">
      <w:pPr>
        <w:ind w:left="2124" w:firstLine="708"/>
        <w:contextualSpacing/>
        <w:rPr>
          <w:sz w:val="22"/>
          <w:szCs w:val="22"/>
        </w:rPr>
      </w:pPr>
      <w:r w:rsidRPr="00C458B9">
        <w:rPr>
          <w:sz w:val="22"/>
          <w:szCs w:val="22"/>
        </w:rPr>
        <w:t>Kura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1 – 3 týždne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1ml/100 ks</w:t>
      </w:r>
    </w:p>
    <w:p w:rsidR="00FD2401" w:rsidRPr="00C458B9" w:rsidRDefault="00FD2401" w:rsidP="00FD2401">
      <w:pPr>
        <w:contextualSpacing/>
        <w:rPr>
          <w:sz w:val="22"/>
          <w:szCs w:val="22"/>
        </w:rPr>
      </w:pP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Kura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4 – 6 týždňov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1ml/60 ks</w:t>
      </w:r>
    </w:p>
    <w:p w:rsidR="00FD2401" w:rsidRPr="00C458B9" w:rsidRDefault="00FD2401" w:rsidP="00FD2401">
      <w:pPr>
        <w:contextualSpacing/>
        <w:rPr>
          <w:sz w:val="22"/>
          <w:szCs w:val="22"/>
        </w:rPr>
      </w:pP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Kura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nad 7 týždňov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1ml/40 ks</w:t>
      </w:r>
    </w:p>
    <w:p w:rsidR="00FD2401" w:rsidRPr="00C458B9" w:rsidRDefault="00FD2401" w:rsidP="00FD2401">
      <w:pPr>
        <w:contextualSpacing/>
        <w:rPr>
          <w:sz w:val="22"/>
          <w:szCs w:val="22"/>
        </w:rPr>
      </w:pP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Sliepka v znáške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 xml:space="preserve">1 ml/110 ks  </w:t>
      </w:r>
    </w:p>
    <w:p w:rsidR="00FD2401" w:rsidRPr="00C458B9" w:rsidRDefault="00FD2401" w:rsidP="00FD2401">
      <w:pPr>
        <w:contextualSpacing/>
        <w:rPr>
          <w:sz w:val="22"/>
          <w:szCs w:val="22"/>
        </w:rPr>
      </w:pP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Sliepka (násadové vajcia)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 xml:space="preserve">1 ml/110 ks  </w:t>
      </w:r>
    </w:p>
    <w:p w:rsidR="00FD2401" w:rsidRPr="00C458B9" w:rsidRDefault="00FD2401" w:rsidP="00FD2401">
      <w:pPr>
        <w:contextualSpacing/>
        <w:rPr>
          <w:sz w:val="22"/>
          <w:szCs w:val="22"/>
        </w:rPr>
      </w:pP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Sliepka (mäsový typ)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 xml:space="preserve">1 ml/50 ks  </w:t>
      </w:r>
    </w:p>
    <w:p w:rsidR="00FD2401" w:rsidRPr="00C458B9" w:rsidRDefault="00FD2401" w:rsidP="00FD2401">
      <w:pPr>
        <w:contextualSpacing/>
        <w:rPr>
          <w:sz w:val="22"/>
          <w:szCs w:val="22"/>
        </w:rPr>
      </w:pP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Kačica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1 – 2 týždne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1 ml/430 ks</w:t>
      </w:r>
    </w:p>
    <w:p w:rsidR="00FD2401" w:rsidRPr="00C458B9" w:rsidRDefault="00FD2401" w:rsidP="00FD2401">
      <w:pPr>
        <w:contextualSpacing/>
        <w:rPr>
          <w:sz w:val="22"/>
          <w:szCs w:val="22"/>
        </w:rPr>
      </w:pP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Kačica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3 – 8 týždňov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1 ml/50 ks</w:t>
      </w:r>
    </w:p>
    <w:p w:rsidR="00FD2401" w:rsidRPr="00C458B9" w:rsidRDefault="00FD2401" w:rsidP="00FD2401">
      <w:pPr>
        <w:contextualSpacing/>
        <w:rPr>
          <w:sz w:val="22"/>
          <w:szCs w:val="22"/>
        </w:rPr>
      </w:pP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Kačica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9 – 20 týždňov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1 ml/50 ks</w:t>
      </w:r>
    </w:p>
    <w:p w:rsidR="00FD2401" w:rsidRPr="00C458B9" w:rsidRDefault="00FD2401" w:rsidP="00FD2401">
      <w:pPr>
        <w:contextualSpacing/>
        <w:rPr>
          <w:sz w:val="22"/>
          <w:szCs w:val="22"/>
        </w:rPr>
      </w:pP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 xml:space="preserve">Kačica 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dospelá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 xml:space="preserve">1 ml/40 ks  </w:t>
      </w:r>
    </w:p>
    <w:p w:rsidR="00FD2401" w:rsidRPr="00C458B9" w:rsidRDefault="00FD2401" w:rsidP="00FD2401">
      <w:pPr>
        <w:contextualSpacing/>
        <w:rPr>
          <w:sz w:val="22"/>
          <w:szCs w:val="22"/>
        </w:rPr>
      </w:pP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Morka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1 – 3 týždne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 xml:space="preserve">1 ml/105 ks  </w:t>
      </w:r>
    </w:p>
    <w:p w:rsidR="00FD2401" w:rsidRPr="00C458B9" w:rsidRDefault="00FD2401" w:rsidP="00FD2401">
      <w:pPr>
        <w:contextualSpacing/>
        <w:rPr>
          <w:sz w:val="22"/>
          <w:szCs w:val="22"/>
        </w:rPr>
      </w:pP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Morka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4 – 6 týždňov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 xml:space="preserve">1 ml/34 ks  </w:t>
      </w:r>
    </w:p>
    <w:p w:rsidR="00FD2401" w:rsidRPr="00C458B9" w:rsidRDefault="00FD2401" w:rsidP="00FD2401">
      <w:pPr>
        <w:contextualSpacing/>
        <w:rPr>
          <w:sz w:val="22"/>
          <w:szCs w:val="22"/>
        </w:rPr>
      </w:pP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Morka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7 – 8 týždňov</w:t>
      </w:r>
      <w:r w:rsidRPr="00C458B9">
        <w:rPr>
          <w:sz w:val="22"/>
          <w:szCs w:val="22"/>
        </w:rPr>
        <w:tab/>
        <w:t xml:space="preserve"> </w:t>
      </w:r>
      <w:r w:rsidRPr="00C458B9">
        <w:rPr>
          <w:sz w:val="22"/>
          <w:szCs w:val="22"/>
        </w:rPr>
        <w:tab/>
        <w:t xml:space="preserve">1 ml/15 ks  </w:t>
      </w:r>
    </w:p>
    <w:p w:rsidR="00FD2401" w:rsidRPr="00C458B9" w:rsidRDefault="00FD2401" w:rsidP="00FD2401">
      <w:pPr>
        <w:contextualSpacing/>
        <w:rPr>
          <w:sz w:val="22"/>
          <w:szCs w:val="22"/>
        </w:rPr>
      </w:pP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Morka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9 – 12 týždňov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 xml:space="preserve">1 ml/11 ks  </w:t>
      </w:r>
    </w:p>
    <w:p w:rsidR="00FD2401" w:rsidRPr="00C458B9" w:rsidRDefault="00FD2401" w:rsidP="00FD2401">
      <w:pPr>
        <w:contextualSpacing/>
        <w:rPr>
          <w:sz w:val="22"/>
          <w:szCs w:val="22"/>
        </w:rPr>
      </w:pP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Morka (výkrm)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 xml:space="preserve">1 ml/17 ks  </w:t>
      </w:r>
    </w:p>
    <w:p w:rsidR="00FD2401" w:rsidRPr="00C458B9" w:rsidRDefault="00FD2401" w:rsidP="00FD2401">
      <w:pPr>
        <w:contextualSpacing/>
        <w:rPr>
          <w:sz w:val="22"/>
          <w:szCs w:val="22"/>
        </w:rPr>
      </w:pP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Moriak (výkrm)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 xml:space="preserve">1 ml/10 ks  </w:t>
      </w:r>
    </w:p>
    <w:p w:rsidR="00FD2401" w:rsidRPr="00C458B9" w:rsidRDefault="00FD2401" w:rsidP="00FD2401">
      <w:pPr>
        <w:contextualSpacing/>
        <w:rPr>
          <w:sz w:val="22"/>
          <w:szCs w:val="22"/>
        </w:rPr>
      </w:pP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Prasiatko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 xml:space="preserve">do </w:t>
      </w:r>
      <w:smartTag w:uri="urn:schemas-microsoft-com:office:smarttags" w:element="metricconverter">
        <w:smartTagPr>
          <w:attr w:name="ProductID" w:val="6 kg"/>
        </w:smartTagPr>
        <w:r w:rsidRPr="00C458B9">
          <w:rPr>
            <w:sz w:val="22"/>
            <w:szCs w:val="22"/>
          </w:rPr>
          <w:t>6 kg</w:t>
        </w:r>
      </w:smartTag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 xml:space="preserve">1 ml/10 ks  </w:t>
      </w:r>
    </w:p>
    <w:p w:rsidR="00FD2401" w:rsidRPr="00C458B9" w:rsidRDefault="00FD2401" w:rsidP="00FD2401">
      <w:pPr>
        <w:contextualSpacing/>
        <w:rPr>
          <w:sz w:val="22"/>
          <w:szCs w:val="22"/>
        </w:rPr>
      </w:pP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Odstavča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7 – 15 kg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 xml:space="preserve">1 ml/6 ks  </w:t>
      </w:r>
    </w:p>
    <w:p w:rsidR="00FD2401" w:rsidRPr="00C458B9" w:rsidRDefault="00FD2401" w:rsidP="00FD2401">
      <w:pPr>
        <w:contextualSpacing/>
        <w:rPr>
          <w:sz w:val="22"/>
          <w:szCs w:val="22"/>
        </w:rPr>
      </w:pP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Odstavča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16 –35 kg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 xml:space="preserve">1 ml/5 ks  </w:t>
      </w:r>
    </w:p>
    <w:p w:rsidR="00FD2401" w:rsidRPr="00C458B9" w:rsidRDefault="00FD2401" w:rsidP="00FD2401">
      <w:pPr>
        <w:contextualSpacing/>
        <w:rPr>
          <w:sz w:val="22"/>
          <w:szCs w:val="22"/>
        </w:rPr>
      </w:pP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>
        <w:rPr>
          <w:sz w:val="22"/>
          <w:szCs w:val="22"/>
        </w:rPr>
        <w:t>Prasa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36 – 65 kg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 xml:space="preserve">1 ml/3 ks  </w:t>
      </w:r>
    </w:p>
    <w:p w:rsidR="00FD2401" w:rsidRPr="00C458B9" w:rsidRDefault="00FD2401" w:rsidP="00FD2401">
      <w:pPr>
        <w:contextualSpacing/>
        <w:rPr>
          <w:sz w:val="22"/>
          <w:szCs w:val="22"/>
        </w:rPr>
      </w:pP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Prasa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66 – 120 kg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 xml:space="preserve">1 ml/2 ks  </w:t>
      </w:r>
    </w:p>
    <w:p w:rsidR="00FD2401" w:rsidRPr="00C458B9" w:rsidRDefault="00FD2401" w:rsidP="00FD2401">
      <w:pPr>
        <w:contextualSpacing/>
        <w:rPr>
          <w:sz w:val="22"/>
          <w:szCs w:val="22"/>
        </w:rPr>
      </w:pP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Prasnička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nad 120 kg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 xml:space="preserve">1 ml/2 ks  </w:t>
      </w:r>
    </w:p>
    <w:p w:rsidR="00FD2401" w:rsidRPr="00C458B9" w:rsidRDefault="00FD2401" w:rsidP="00FD2401">
      <w:pPr>
        <w:contextualSpacing/>
        <w:rPr>
          <w:sz w:val="22"/>
          <w:szCs w:val="22"/>
        </w:rPr>
      </w:pP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Prasnica (gravidná)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 xml:space="preserve">1 ml/3ks  </w:t>
      </w:r>
    </w:p>
    <w:p w:rsidR="00FD2401" w:rsidRPr="00C458B9" w:rsidRDefault="00FD2401" w:rsidP="00FD2401">
      <w:pPr>
        <w:contextualSpacing/>
        <w:rPr>
          <w:sz w:val="22"/>
          <w:szCs w:val="22"/>
        </w:rPr>
      </w:pP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Prasnica (</w:t>
      </w:r>
      <w:proofErr w:type="spellStart"/>
      <w:r w:rsidRPr="00C458B9">
        <w:rPr>
          <w:sz w:val="22"/>
          <w:szCs w:val="22"/>
        </w:rPr>
        <w:t>laktujúca</w:t>
      </w:r>
      <w:proofErr w:type="spellEnd"/>
      <w:r w:rsidRPr="00C458B9">
        <w:rPr>
          <w:sz w:val="22"/>
          <w:szCs w:val="22"/>
        </w:rPr>
        <w:t>)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 xml:space="preserve">1 ml/1 ks  </w:t>
      </w:r>
    </w:p>
    <w:p w:rsidR="00FD2401" w:rsidRPr="00C458B9" w:rsidRDefault="00FD2401" w:rsidP="00FD2401">
      <w:pPr>
        <w:contextualSpacing/>
        <w:rPr>
          <w:sz w:val="22"/>
          <w:szCs w:val="22"/>
        </w:rPr>
      </w:pP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Kanec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 xml:space="preserve">1 ml/2 ks  </w:t>
      </w:r>
    </w:p>
    <w:p w:rsidR="00FD2401" w:rsidRPr="00C458B9" w:rsidRDefault="00FD2401" w:rsidP="00FD2401">
      <w:pPr>
        <w:contextualSpacing/>
        <w:rPr>
          <w:sz w:val="22"/>
          <w:szCs w:val="22"/>
        </w:rPr>
      </w:pP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Jahňa (výkrm)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20 kg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 xml:space="preserve">1 ml/10 ks  </w:t>
      </w:r>
    </w:p>
    <w:p w:rsidR="00FD2401" w:rsidRPr="00C458B9" w:rsidRDefault="00FD2401" w:rsidP="00FD2401">
      <w:pPr>
        <w:contextualSpacing/>
        <w:rPr>
          <w:sz w:val="22"/>
          <w:szCs w:val="22"/>
        </w:rPr>
      </w:pP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Ovca (jalová)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60 kg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 xml:space="preserve">1 ml/5 ks  </w:t>
      </w:r>
    </w:p>
    <w:p w:rsidR="00FD2401" w:rsidRPr="00C458B9" w:rsidRDefault="00FD2401" w:rsidP="00FD2401">
      <w:pPr>
        <w:contextualSpacing/>
        <w:rPr>
          <w:sz w:val="22"/>
          <w:szCs w:val="22"/>
        </w:rPr>
      </w:pP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Bahnica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 xml:space="preserve">1 ml/4 ks  </w:t>
      </w:r>
    </w:p>
    <w:p w:rsidR="00FD2401" w:rsidRPr="00C458B9" w:rsidRDefault="00FD2401" w:rsidP="00FD2401">
      <w:pPr>
        <w:contextualSpacing/>
        <w:rPr>
          <w:sz w:val="22"/>
          <w:szCs w:val="22"/>
        </w:rPr>
      </w:pP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Koza (jalová)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 xml:space="preserve">1 ml/5 ks  </w:t>
      </w:r>
    </w:p>
    <w:p w:rsidR="00FD2401" w:rsidRPr="00C458B9" w:rsidRDefault="00FD2401" w:rsidP="00FD2401">
      <w:pPr>
        <w:contextualSpacing/>
        <w:rPr>
          <w:sz w:val="22"/>
          <w:szCs w:val="22"/>
        </w:rPr>
      </w:pP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Koza (gravidná)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 xml:space="preserve">1 ml/5 ks  </w:t>
      </w:r>
    </w:p>
    <w:p w:rsidR="00FD2401" w:rsidRPr="00C458B9" w:rsidRDefault="00FD2401" w:rsidP="00FD2401">
      <w:pPr>
        <w:contextualSpacing/>
        <w:rPr>
          <w:sz w:val="22"/>
          <w:szCs w:val="22"/>
        </w:rPr>
      </w:pP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Teľa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do 3 mesiacov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 xml:space="preserve">1 ml/3 ks  </w:t>
      </w:r>
    </w:p>
    <w:p w:rsidR="00FD2401" w:rsidRPr="00C458B9" w:rsidRDefault="00FD2401" w:rsidP="00FD2401">
      <w:pPr>
        <w:contextualSpacing/>
        <w:rPr>
          <w:sz w:val="22"/>
          <w:szCs w:val="22"/>
        </w:rPr>
      </w:pP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Teľa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3 – 6 mesiacov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 xml:space="preserve">1 ml/1 ks  </w:t>
      </w:r>
    </w:p>
    <w:p w:rsidR="00FD2401" w:rsidRPr="00C458B9" w:rsidRDefault="00FD2401" w:rsidP="00FD2401">
      <w:pPr>
        <w:contextualSpacing/>
        <w:rPr>
          <w:sz w:val="22"/>
          <w:szCs w:val="22"/>
        </w:rPr>
      </w:pP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Hovädzí dobytok</w:t>
      </w:r>
      <w:r w:rsidRPr="00C458B9">
        <w:rPr>
          <w:sz w:val="22"/>
          <w:szCs w:val="22"/>
        </w:rPr>
        <w:tab/>
        <w:t>150 kg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 xml:space="preserve">1 ml/2 ks  </w:t>
      </w:r>
    </w:p>
    <w:p w:rsidR="00FD2401" w:rsidRPr="00C458B9" w:rsidRDefault="00FD2401" w:rsidP="00FD2401">
      <w:pPr>
        <w:contextualSpacing/>
        <w:rPr>
          <w:sz w:val="22"/>
          <w:szCs w:val="22"/>
        </w:rPr>
      </w:pP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Hovädzí dobytok</w:t>
      </w:r>
      <w:r w:rsidRPr="00C458B9">
        <w:rPr>
          <w:sz w:val="22"/>
          <w:szCs w:val="22"/>
        </w:rPr>
        <w:tab/>
        <w:t>250 kg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 xml:space="preserve">1 ml/1 ks  </w:t>
      </w:r>
    </w:p>
    <w:p w:rsidR="00FD2401" w:rsidRPr="00C458B9" w:rsidRDefault="00FD2401" w:rsidP="00FD2401">
      <w:pPr>
        <w:contextualSpacing/>
        <w:rPr>
          <w:sz w:val="22"/>
          <w:szCs w:val="22"/>
        </w:rPr>
      </w:pP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Jalovica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350 kg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 xml:space="preserve">1 ml/1 ks  </w:t>
      </w:r>
    </w:p>
    <w:p w:rsidR="00FD2401" w:rsidRPr="00C458B9" w:rsidRDefault="00FD2401" w:rsidP="00FD2401">
      <w:pPr>
        <w:contextualSpacing/>
        <w:rPr>
          <w:sz w:val="22"/>
          <w:szCs w:val="22"/>
        </w:rPr>
      </w:pP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Dojnica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450 kg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 xml:space="preserve">2 ml/ 1 ks  </w:t>
      </w:r>
    </w:p>
    <w:p w:rsidR="00FD2401" w:rsidRPr="00C458B9" w:rsidRDefault="00FD2401" w:rsidP="00FD2401">
      <w:pPr>
        <w:contextualSpacing/>
        <w:rPr>
          <w:sz w:val="22"/>
          <w:szCs w:val="22"/>
        </w:rPr>
      </w:pP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Dojnica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500 kg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 xml:space="preserve">3 ml/ 1 ks  </w:t>
      </w:r>
    </w:p>
    <w:p w:rsidR="00FD2401" w:rsidRPr="00C458B9" w:rsidRDefault="00FD2401" w:rsidP="00FD2401">
      <w:pPr>
        <w:contextualSpacing/>
        <w:rPr>
          <w:sz w:val="22"/>
          <w:szCs w:val="22"/>
        </w:rPr>
      </w:pP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Býk (výkrm)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 xml:space="preserve">1 ml/ 1 ks  </w:t>
      </w:r>
    </w:p>
    <w:p w:rsidR="00FD2401" w:rsidRPr="00C458B9" w:rsidRDefault="00FD2401" w:rsidP="00FD2401">
      <w:pPr>
        <w:contextualSpacing/>
        <w:rPr>
          <w:sz w:val="22"/>
          <w:szCs w:val="22"/>
        </w:rPr>
      </w:pP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Býk (plemenitba)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 xml:space="preserve">1 ml/ 1ks  </w:t>
      </w:r>
    </w:p>
    <w:p w:rsidR="00FD2401" w:rsidRPr="00C458B9" w:rsidRDefault="00FD2401" w:rsidP="00FD2401">
      <w:pPr>
        <w:contextualSpacing/>
        <w:rPr>
          <w:sz w:val="22"/>
          <w:szCs w:val="22"/>
        </w:rPr>
      </w:pP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Žriebä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do 6 mesiacov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 xml:space="preserve">1 ml/2 ks    </w:t>
      </w:r>
    </w:p>
    <w:p w:rsidR="00FD2401" w:rsidRPr="00C458B9" w:rsidRDefault="00FD2401" w:rsidP="00FD2401">
      <w:pPr>
        <w:contextualSpacing/>
        <w:rPr>
          <w:sz w:val="22"/>
          <w:szCs w:val="22"/>
        </w:rPr>
      </w:pP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Kôň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500 kg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 xml:space="preserve">1 ml/2 ks  </w:t>
      </w:r>
    </w:p>
    <w:p w:rsidR="00FD2401" w:rsidRPr="00C458B9" w:rsidRDefault="00FD2401" w:rsidP="00FD2401">
      <w:pPr>
        <w:contextualSpacing/>
        <w:rPr>
          <w:sz w:val="22"/>
          <w:szCs w:val="22"/>
        </w:rPr>
      </w:pP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Kobyla (gravidná)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 xml:space="preserve">1 ml/1 ks  </w:t>
      </w:r>
    </w:p>
    <w:p w:rsidR="00FD2401" w:rsidRPr="00C458B9" w:rsidRDefault="00FD2401" w:rsidP="00FD2401">
      <w:pPr>
        <w:contextualSpacing/>
        <w:rPr>
          <w:sz w:val="22"/>
          <w:szCs w:val="22"/>
        </w:rPr>
      </w:pP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>Žrebec (plemenný)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 xml:space="preserve">1 ml/1 ks  </w:t>
      </w:r>
    </w:p>
    <w:p w:rsidR="00FD2401" w:rsidRPr="00C458B9" w:rsidRDefault="00FD2401" w:rsidP="00FD2401">
      <w:pPr>
        <w:ind w:left="2124" w:firstLine="708"/>
        <w:contextualSpacing/>
        <w:rPr>
          <w:sz w:val="22"/>
          <w:szCs w:val="22"/>
        </w:rPr>
      </w:pPr>
      <w:r w:rsidRPr="00C458B9">
        <w:rPr>
          <w:sz w:val="22"/>
          <w:szCs w:val="22"/>
        </w:rPr>
        <w:t xml:space="preserve">Holub mäsový                                             </w:t>
      </w:r>
      <w:r w:rsidRPr="00C458B9">
        <w:rPr>
          <w:sz w:val="22"/>
          <w:szCs w:val="22"/>
        </w:rPr>
        <w:tab/>
        <w:t>1 ml/70 ks</w:t>
      </w:r>
    </w:p>
    <w:p w:rsidR="00FD2401" w:rsidRPr="00C458B9" w:rsidRDefault="00FD2401" w:rsidP="00FD2401">
      <w:pPr>
        <w:contextualSpacing/>
        <w:rPr>
          <w:sz w:val="22"/>
          <w:szCs w:val="22"/>
        </w:rPr>
      </w:pPr>
      <w:r w:rsidRPr="00C458B9">
        <w:rPr>
          <w:sz w:val="22"/>
          <w:szCs w:val="22"/>
        </w:rPr>
        <w:t xml:space="preserve"> </w:t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 xml:space="preserve">Holub poštový                                              </w:t>
      </w:r>
      <w:r w:rsidRPr="00C458B9">
        <w:rPr>
          <w:sz w:val="22"/>
          <w:szCs w:val="22"/>
        </w:rPr>
        <w:tab/>
        <w:t>1 ml/120 ks</w:t>
      </w:r>
    </w:p>
    <w:p w:rsidR="00FD2401" w:rsidRPr="00C458B9" w:rsidRDefault="00FD2401" w:rsidP="00FD2401">
      <w:pPr>
        <w:contextualSpacing/>
        <w:rPr>
          <w:sz w:val="22"/>
          <w:szCs w:val="22"/>
        </w:rPr>
      </w:pP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  <w:t xml:space="preserve">Králik                                                           </w:t>
      </w:r>
      <w:r w:rsidRPr="00C458B9">
        <w:rPr>
          <w:sz w:val="22"/>
          <w:szCs w:val="22"/>
        </w:rPr>
        <w:tab/>
        <w:t>1 ml/24 ks</w:t>
      </w:r>
    </w:p>
    <w:p w:rsidR="00FD2401" w:rsidRPr="00AA29B4" w:rsidRDefault="00FD2401" w:rsidP="00FD2401">
      <w:pPr>
        <w:tabs>
          <w:tab w:val="left" w:pos="2410"/>
          <w:tab w:val="left" w:pos="2552"/>
        </w:tabs>
        <w:ind w:left="2552" w:hanging="2552"/>
        <w:jc w:val="both"/>
        <w:rPr>
          <w:sz w:val="22"/>
          <w:szCs w:val="22"/>
        </w:rPr>
      </w:pPr>
      <w:r w:rsidRPr="00C458B9">
        <w:rPr>
          <w:sz w:val="22"/>
          <w:szCs w:val="22"/>
        </w:rPr>
        <w:tab/>
      </w:r>
      <w:r w:rsidRPr="00C458B9">
        <w:rPr>
          <w:sz w:val="22"/>
          <w:szCs w:val="22"/>
        </w:rPr>
        <w:tab/>
      </w:r>
      <w:r w:rsidRPr="00AA29B4">
        <w:rPr>
          <w:sz w:val="22"/>
          <w:szCs w:val="22"/>
        </w:rPr>
        <w:t>Veterinárny prípravok sa podáva po dobu 3 - 7 dní v uvedených dávkach. Po 8 týždňoch sa odporúča aplikáciu zopakovať.</w:t>
      </w:r>
    </w:p>
    <w:p w:rsidR="00FD2401" w:rsidRPr="00B23EA2" w:rsidRDefault="00FD2401" w:rsidP="00FD2401">
      <w:pPr>
        <w:tabs>
          <w:tab w:val="left" w:pos="2410"/>
          <w:tab w:val="left" w:pos="2552"/>
        </w:tabs>
        <w:ind w:left="2552" w:hanging="2552"/>
        <w:jc w:val="both"/>
        <w:rPr>
          <w:sz w:val="10"/>
          <w:szCs w:val="10"/>
        </w:rPr>
      </w:pPr>
    </w:p>
    <w:p w:rsidR="00FD2401" w:rsidRDefault="00FD2401" w:rsidP="00FD2401">
      <w:pPr>
        <w:tabs>
          <w:tab w:val="left" w:pos="2410"/>
          <w:tab w:val="left" w:pos="2552"/>
        </w:tabs>
        <w:ind w:left="2552" w:hanging="2552"/>
        <w:jc w:val="both"/>
        <w:rPr>
          <w:sz w:val="22"/>
          <w:szCs w:val="22"/>
        </w:rPr>
      </w:pPr>
      <w:r w:rsidRPr="00C458B9">
        <w:rPr>
          <w:sz w:val="22"/>
          <w:szCs w:val="22"/>
        </w:rPr>
        <w:t>Poznámka</w:t>
      </w:r>
      <w:r w:rsidRPr="00C458B9">
        <w:rPr>
          <w:sz w:val="22"/>
          <w:szCs w:val="22"/>
        </w:rPr>
        <w:tab/>
        <w:t>:</w:t>
      </w:r>
      <w:r w:rsidRPr="00C458B9">
        <w:rPr>
          <w:sz w:val="22"/>
          <w:szCs w:val="22"/>
        </w:rPr>
        <w:tab/>
        <w:t>Dodržujte presné dávkovanie. Nariedený roztok je potrebné chrániť pred priamym slnečným svetlom a pripravovať denne čerstvý.</w:t>
      </w:r>
    </w:p>
    <w:p w:rsidR="00FD2401" w:rsidRPr="00B23EA2" w:rsidRDefault="00FD2401" w:rsidP="00FD2401">
      <w:pPr>
        <w:tabs>
          <w:tab w:val="left" w:pos="2410"/>
          <w:tab w:val="left" w:pos="2552"/>
        </w:tabs>
        <w:ind w:left="2552" w:hanging="2552"/>
        <w:jc w:val="both"/>
        <w:rPr>
          <w:sz w:val="10"/>
          <w:szCs w:val="10"/>
        </w:rPr>
      </w:pPr>
    </w:p>
    <w:p w:rsidR="00FD2401" w:rsidRPr="00AA29B4" w:rsidRDefault="00FD2401" w:rsidP="00FD2401">
      <w:pPr>
        <w:tabs>
          <w:tab w:val="left" w:pos="2410"/>
          <w:tab w:val="left" w:pos="2552"/>
        </w:tabs>
        <w:ind w:left="2552" w:hanging="2552"/>
        <w:jc w:val="both"/>
        <w:rPr>
          <w:sz w:val="22"/>
          <w:szCs w:val="22"/>
        </w:rPr>
      </w:pPr>
      <w:r w:rsidRPr="00C458B9">
        <w:rPr>
          <w:sz w:val="22"/>
          <w:szCs w:val="22"/>
        </w:rPr>
        <w:t>Upozorneni</w:t>
      </w:r>
      <w:r>
        <w:rPr>
          <w:sz w:val="22"/>
          <w:szCs w:val="22"/>
        </w:rPr>
        <w:t>a</w:t>
      </w:r>
      <w:r w:rsidRPr="00C458B9">
        <w:rPr>
          <w:sz w:val="22"/>
          <w:szCs w:val="22"/>
        </w:rPr>
        <w:tab/>
        <w:t>:</w:t>
      </w:r>
      <w:r w:rsidRPr="00C458B9">
        <w:rPr>
          <w:sz w:val="22"/>
          <w:szCs w:val="22"/>
        </w:rPr>
        <w:tab/>
      </w:r>
      <w:r w:rsidRPr="00AA29B4">
        <w:rPr>
          <w:sz w:val="22"/>
          <w:szCs w:val="22"/>
        </w:rPr>
        <w:t>Veterinárny prípravok sa nesmie používať po uplynutí času použiteľnosti. Pri práci s veterinárnym prípravkom je zakázané jesť, piť a fajčiť. Po kontakte s pokožkou je potrebné umyť pokožku vodou. Uchovávať mimo dohľadu a dosahu detí.</w:t>
      </w:r>
    </w:p>
    <w:p w:rsidR="00FD2401" w:rsidRPr="00B23EA2" w:rsidRDefault="00FD2401" w:rsidP="00FD2401">
      <w:pPr>
        <w:tabs>
          <w:tab w:val="left" w:pos="2410"/>
          <w:tab w:val="left" w:pos="2552"/>
        </w:tabs>
        <w:ind w:left="2552" w:hanging="2552"/>
        <w:jc w:val="both"/>
        <w:rPr>
          <w:sz w:val="10"/>
          <w:szCs w:val="1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D2401" w:rsidRDefault="00FD2401" w:rsidP="00FD2401">
      <w:pPr>
        <w:tabs>
          <w:tab w:val="left" w:pos="2410"/>
          <w:tab w:val="left" w:pos="2552"/>
        </w:tabs>
        <w:ind w:left="2552" w:hanging="2552"/>
        <w:jc w:val="both"/>
        <w:rPr>
          <w:sz w:val="22"/>
          <w:szCs w:val="22"/>
        </w:rPr>
      </w:pPr>
      <w:r w:rsidRPr="00C458B9">
        <w:rPr>
          <w:sz w:val="22"/>
          <w:szCs w:val="22"/>
        </w:rPr>
        <w:t>Ochranná lehota</w:t>
      </w:r>
      <w:r w:rsidRPr="00C458B9">
        <w:rPr>
          <w:sz w:val="22"/>
          <w:szCs w:val="22"/>
        </w:rPr>
        <w:tab/>
        <w:t>:</w:t>
      </w:r>
      <w:r w:rsidRPr="00C458B9">
        <w:rPr>
          <w:sz w:val="22"/>
          <w:szCs w:val="22"/>
        </w:rPr>
        <w:tab/>
        <w:t>Bez ochranných lehôt.</w:t>
      </w:r>
    </w:p>
    <w:p w:rsidR="00FD2401" w:rsidRPr="00B23EA2" w:rsidRDefault="00FD2401" w:rsidP="00FD2401">
      <w:pPr>
        <w:tabs>
          <w:tab w:val="left" w:pos="2410"/>
          <w:tab w:val="left" w:pos="2552"/>
        </w:tabs>
        <w:ind w:left="2552" w:hanging="2552"/>
        <w:jc w:val="both"/>
        <w:rPr>
          <w:sz w:val="10"/>
          <w:szCs w:val="10"/>
        </w:rPr>
      </w:pPr>
    </w:p>
    <w:p w:rsidR="00FD2401" w:rsidRPr="00C458B9" w:rsidRDefault="00FD2401" w:rsidP="00FD2401">
      <w:pPr>
        <w:tabs>
          <w:tab w:val="left" w:pos="2410"/>
          <w:tab w:val="left" w:pos="2552"/>
        </w:tabs>
        <w:ind w:left="2552" w:hanging="2552"/>
        <w:jc w:val="both"/>
        <w:rPr>
          <w:sz w:val="22"/>
          <w:szCs w:val="22"/>
        </w:rPr>
      </w:pPr>
      <w:r w:rsidRPr="00C458B9">
        <w:rPr>
          <w:sz w:val="22"/>
          <w:szCs w:val="22"/>
        </w:rPr>
        <w:t>Spôsob uchovávania</w:t>
      </w:r>
      <w:r w:rsidRPr="00C458B9">
        <w:rPr>
          <w:sz w:val="22"/>
          <w:szCs w:val="22"/>
        </w:rPr>
        <w:tab/>
        <w:t>:</w:t>
      </w:r>
      <w:r w:rsidRPr="00C458B9">
        <w:rPr>
          <w:sz w:val="22"/>
          <w:szCs w:val="22"/>
        </w:rPr>
        <w:tab/>
        <w:t>Pri teplote do 25° C, chrániť pred svetlom.</w:t>
      </w:r>
      <w:r>
        <w:rPr>
          <w:sz w:val="22"/>
          <w:szCs w:val="22"/>
        </w:rPr>
        <w:t xml:space="preserve"> </w:t>
      </w:r>
    </w:p>
    <w:p w:rsidR="00FD2401" w:rsidRPr="00B23EA2" w:rsidRDefault="00FD2401" w:rsidP="00FD2401">
      <w:pPr>
        <w:tabs>
          <w:tab w:val="left" w:pos="2410"/>
          <w:tab w:val="left" w:pos="2552"/>
        </w:tabs>
        <w:ind w:left="2552" w:hanging="2552"/>
        <w:contextualSpacing/>
        <w:rPr>
          <w:sz w:val="10"/>
          <w:szCs w:val="10"/>
        </w:rPr>
      </w:pPr>
    </w:p>
    <w:p w:rsidR="00FD2401" w:rsidRDefault="00FD2401" w:rsidP="00FD2401">
      <w:pPr>
        <w:tabs>
          <w:tab w:val="left" w:pos="2410"/>
          <w:tab w:val="left" w:pos="2552"/>
        </w:tabs>
        <w:ind w:left="2552" w:hanging="2552"/>
        <w:rPr>
          <w:sz w:val="22"/>
          <w:szCs w:val="22"/>
        </w:rPr>
      </w:pPr>
      <w:r w:rsidRPr="00C458B9">
        <w:rPr>
          <w:sz w:val="22"/>
          <w:szCs w:val="22"/>
        </w:rPr>
        <w:t>Čas použiteľnosti</w:t>
      </w:r>
      <w:r w:rsidRPr="00C458B9">
        <w:rPr>
          <w:sz w:val="22"/>
          <w:szCs w:val="22"/>
        </w:rPr>
        <w:tab/>
        <w:t>:</w:t>
      </w:r>
      <w:r w:rsidRPr="00C458B9">
        <w:rPr>
          <w:sz w:val="22"/>
          <w:szCs w:val="22"/>
        </w:rPr>
        <w:tab/>
        <w:t>V neporušenom obale 1 rok, po nariedení v pitnej vode podľa návodu 12 hodín, 30 dní po prvom otvorení.</w:t>
      </w:r>
    </w:p>
    <w:p w:rsidR="00FD2401" w:rsidRPr="00B23EA2" w:rsidRDefault="00FD2401" w:rsidP="00FD2401">
      <w:pPr>
        <w:tabs>
          <w:tab w:val="left" w:pos="2410"/>
          <w:tab w:val="left" w:pos="2552"/>
        </w:tabs>
        <w:ind w:left="2552" w:hanging="2552"/>
        <w:rPr>
          <w:sz w:val="10"/>
          <w:szCs w:val="10"/>
        </w:rPr>
      </w:pPr>
    </w:p>
    <w:p w:rsidR="00FD2401" w:rsidRDefault="00FD2401" w:rsidP="00FD2401">
      <w:pPr>
        <w:tabs>
          <w:tab w:val="left" w:pos="2410"/>
          <w:tab w:val="left" w:pos="2552"/>
        </w:tabs>
        <w:ind w:left="2552" w:hanging="2552"/>
        <w:rPr>
          <w:sz w:val="22"/>
          <w:szCs w:val="22"/>
        </w:rPr>
      </w:pPr>
      <w:r w:rsidRPr="00C458B9">
        <w:rPr>
          <w:sz w:val="22"/>
          <w:szCs w:val="22"/>
        </w:rPr>
        <w:t>Veľkosť balenia</w:t>
      </w:r>
      <w:r w:rsidRPr="00C458B9">
        <w:rPr>
          <w:sz w:val="22"/>
          <w:szCs w:val="22"/>
        </w:rPr>
        <w:tab/>
        <w:t>:</w:t>
      </w:r>
      <w:r w:rsidRPr="00C458B9">
        <w:rPr>
          <w:sz w:val="22"/>
          <w:szCs w:val="22"/>
        </w:rPr>
        <w:tab/>
        <w:t>25 ml, 250 ml, 1 000 ml, 5 l, 10 l</w:t>
      </w:r>
      <w:r>
        <w:rPr>
          <w:sz w:val="22"/>
          <w:szCs w:val="22"/>
        </w:rPr>
        <w:t>.</w:t>
      </w:r>
    </w:p>
    <w:p w:rsidR="00FD2401" w:rsidRPr="00B23EA2" w:rsidRDefault="00FD2401" w:rsidP="00FD2401">
      <w:pPr>
        <w:tabs>
          <w:tab w:val="left" w:pos="2410"/>
          <w:tab w:val="left" w:pos="2552"/>
        </w:tabs>
        <w:ind w:left="2552" w:hanging="2552"/>
        <w:rPr>
          <w:sz w:val="10"/>
          <w:szCs w:val="10"/>
        </w:rPr>
      </w:pPr>
    </w:p>
    <w:p w:rsidR="00FD2401" w:rsidRDefault="00FD2401" w:rsidP="00FD2401">
      <w:pPr>
        <w:tabs>
          <w:tab w:val="left" w:pos="2410"/>
          <w:tab w:val="left" w:pos="2552"/>
        </w:tabs>
        <w:ind w:left="2552" w:hanging="2552"/>
        <w:rPr>
          <w:sz w:val="22"/>
          <w:szCs w:val="22"/>
        </w:rPr>
      </w:pPr>
      <w:r w:rsidRPr="00C458B9">
        <w:rPr>
          <w:sz w:val="22"/>
          <w:szCs w:val="22"/>
        </w:rPr>
        <w:t>Označenie</w:t>
      </w:r>
      <w:r w:rsidRPr="00C458B9">
        <w:rPr>
          <w:sz w:val="22"/>
          <w:szCs w:val="22"/>
        </w:rPr>
        <w:tab/>
        <w:t>:</w:t>
      </w:r>
      <w:r w:rsidRPr="00C458B9">
        <w:rPr>
          <w:sz w:val="22"/>
          <w:szCs w:val="22"/>
        </w:rPr>
        <w:tab/>
        <w:t>Len pre zvieratá!</w:t>
      </w:r>
    </w:p>
    <w:p w:rsidR="00FD2401" w:rsidRPr="00B23EA2" w:rsidRDefault="00FD2401" w:rsidP="00FD2401">
      <w:pPr>
        <w:tabs>
          <w:tab w:val="left" w:pos="2410"/>
          <w:tab w:val="left" w:pos="2552"/>
        </w:tabs>
        <w:ind w:left="2552" w:hanging="2552"/>
        <w:rPr>
          <w:sz w:val="10"/>
          <w:szCs w:val="10"/>
        </w:rPr>
      </w:pPr>
    </w:p>
    <w:p w:rsidR="00FD2401" w:rsidRDefault="00FD2401" w:rsidP="00FD2401">
      <w:pPr>
        <w:tabs>
          <w:tab w:val="left" w:pos="2410"/>
          <w:tab w:val="left" w:pos="2552"/>
        </w:tabs>
        <w:ind w:left="2552" w:hanging="2552"/>
        <w:rPr>
          <w:sz w:val="22"/>
          <w:szCs w:val="22"/>
        </w:rPr>
      </w:pPr>
      <w:r>
        <w:rPr>
          <w:sz w:val="22"/>
          <w:szCs w:val="22"/>
        </w:rPr>
        <w:t>Upozornenie na spôsob nakladania a zneškodnenia nepoužitého veterinárneho prípravku a obalu:</w:t>
      </w:r>
    </w:p>
    <w:p w:rsidR="00FD2401" w:rsidRPr="00C458B9" w:rsidRDefault="00FD2401" w:rsidP="00FD2401">
      <w:pPr>
        <w:tabs>
          <w:tab w:val="left" w:pos="2410"/>
          <w:tab w:val="left" w:pos="2552"/>
        </w:tabs>
        <w:ind w:left="2552" w:hanging="255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Nepoužité a nespotrebované veterinárne prípravky a ich obaly sa likvidujú v zmysle platných právnych predpisov.</w:t>
      </w:r>
    </w:p>
    <w:p w:rsidR="00FD2401" w:rsidRPr="00B23EA2" w:rsidRDefault="00FD2401" w:rsidP="00FD2401">
      <w:pPr>
        <w:tabs>
          <w:tab w:val="left" w:pos="2410"/>
          <w:tab w:val="left" w:pos="2552"/>
        </w:tabs>
        <w:ind w:left="2552" w:hanging="2552"/>
        <w:rPr>
          <w:sz w:val="10"/>
          <w:szCs w:val="10"/>
        </w:rPr>
      </w:pPr>
    </w:p>
    <w:p w:rsidR="00FD2401" w:rsidRDefault="00FD2401" w:rsidP="00FD2401">
      <w:pPr>
        <w:tabs>
          <w:tab w:val="left" w:pos="2410"/>
          <w:tab w:val="left" w:pos="2552"/>
        </w:tabs>
        <w:ind w:left="2552" w:hanging="2552"/>
        <w:jc w:val="center"/>
        <w:rPr>
          <w:sz w:val="22"/>
          <w:szCs w:val="22"/>
        </w:rPr>
      </w:pPr>
      <w:r w:rsidRPr="00C458B9">
        <w:rPr>
          <w:sz w:val="22"/>
          <w:szCs w:val="22"/>
        </w:rPr>
        <w:t>Bez predpisu veterinárneho lekára</w:t>
      </w:r>
    </w:p>
    <w:p w:rsidR="00FD2401" w:rsidRPr="00026B3E" w:rsidRDefault="00FD2401" w:rsidP="00FD2401">
      <w:pPr>
        <w:tabs>
          <w:tab w:val="left" w:pos="2410"/>
          <w:tab w:val="left" w:pos="2552"/>
        </w:tabs>
        <w:ind w:left="2552" w:hanging="2552"/>
        <w:jc w:val="center"/>
        <w:rPr>
          <w:sz w:val="10"/>
          <w:szCs w:val="10"/>
        </w:rPr>
      </w:pPr>
    </w:p>
    <w:p w:rsidR="00FD2401" w:rsidRPr="00C458B9" w:rsidRDefault="00FD2401" w:rsidP="00FD2401">
      <w:pPr>
        <w:tabs>
          <w:tab w:val="left" w:pos="2410"/>
          <w:tab w:val="left" w:pos="2552"/>
        </w:tabs>
        <w:ind w:left="2552" w:hanging="2552"/>
        <w:rPr>
          <w:sz w:val="22"/>
          <w:szCs w:val="22"/>
        </w:rPr>
      </w:pPr>
      <w:r w:rsidRPr="00C458B9">
        <w:rPr>
          <w:sz w:val="22"/>
          <w:szCs w:val="22"/>
        </w:rPr>
        <w:t>Schvaľovacie číslo: 0</w:t>
      </w:r>
      <w:r>
        <w:rPr>
          <w:sz w:val="22"/>
          <w:szCs w:val="22"/>
        </w:rPr>
        <w:t>56/VM/20</w:t>
      </w:r>
      <w:r w:rsidRPr="00C458B9">
        <w:rPr>
          <w:sz w:val="22"/>
          <w:szCs w:val="22"/>
        </w:rPr>
        <w:t>-S</w:t>
      </w:r>
    </w:p>
    <w:p w:rsidR="00D02BC8" w:rsidRPr="00FD2401" w:rsidRDefault="00FD2401" w:rsidP="00FD2401">
      <w:bookmarkStart w:id="0" w:name="_GoBack"/>
      <w:bookmarkEnd w:id="0"/>
    </w:p>
    <w:sectPr w:rsidR="00D02BC8" w:rsidRPr="00FD2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02EEC"/>
    <w:multiLevelType w:val="hybridMultilevel"/>
    <w:tmpl w:val="167CEA60"/>
    <w:lvl w:ilvl="0" w:tplc="041B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0E"/>
    <w:rsid w:val="00016A0E"/>
    <w:rsid w:val="000D720E"/>
    <w:rsid w:val="004A60CF"/>
    <w:rsid w:val="008E135B"/>
    <w:rsid w:val="00BC7D9F"/>
    <w:rsid w:val="00D67ED0"/>
    <w:rsid w:val="00DD0050"/>
    <w:rsid w:val="00FD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6A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6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3966</Characters>
  <Application>Microsoft Office Word</Application>
  <DocSecurity>0</DocSecurity>
  <Lines>33</Lines>
  <Paragraphs>9</Paragraphs>
  <ScaleCrop>false</ScaleCrop>
  <Company>ATC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Katarína Rajtarová</dc:creator>
  <cp:keywords/>
  <dc:description/>
  <cp:lastModifiedBy>Mgr. Katarína Rajtarová</cp:lastModifiedBy>
  <cp:revision>3</cp:revision>
  <dcterms:created xsi:type="dcterms:W3CDTF">2020-07-21T08:32:00Z</dcterms:created>
  <dcterms:modified xsi:type="dcterms:W3CDTF">2020-07-24T07:55:00Z</dcterms:modified>
</cp:coreProperties>
</file>